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06" w:rsidRPr="00154806" w:rsidRDefault="00415306" w:rsidP="00415306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4806">
        <w:rPr>
          <w:rFonts w:ascii="Arial" w:hAnsi="Arial" w:cs="Arial"/>
          <w:b/>
          <w:sz w:val="32"/>
          <w:szCs w:val="32"/>
        </w:rPr>
        <w:t>21.02.2022 Г № 244</w:t>
      </w:r>
    </w:p>
    <w:p w:rsidR="00415306" w:rsidRPr="00665D28" w:rsidRDefault="00415306" w:rsidP="00415306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15306" w:rsidRPr="00665D28" w:rsidRDefault="00415306" w:rsidP="00415306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15306" w:rsidRPr="00665D28" w:rsidRDefault="00415306" w:rsidP="00415306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15306" w:rsidRPr="00665D28" w:rsidRDefault="00415306" w:rsidP="00415306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65D2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415306" w:rsidRPr="00665D28" w:rsidRDefault="00415306" w:rsidP="0041530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54806">
        <w:rPr>
          <w:rFonts w:ascii="Arial" w:hAnsi="Arial" w:cs="Arial"/>
          <w:b/>
          <w:bCs/>
          <w:sz w:val="32"/>
          <w:szCs w:val="32"/>
        </w:rPr>
        <w:t>УСТЬ-РУБАХИНСКОЕ</w:t>
      </w:r>
      <w:r w:rsidRPr="00665D2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415306" w:rsidRPr="00665D28" w:rsidRDefault="00415306" w:rsidP="0041530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ДУМА</w:t>
      </w:r>
    </w:p>
    <w:p w:rsidR="00415306" w:rsidRPr="00665D28" w:rsidRDefault="00415306" w:rsidP="00415306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415306" w:rsidRPr="00665D28" w:rsidRDefault="00415306" w:rsidP="00415306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15306" w:rsidRPr="00C319D3" w:rsidRDefault="00415306" w:rsidP="00415306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>
        <w:rPr>
          <w:rFonts w:ascii="Arial" w:hAnsi="Arial" w:cs="Arial"/>
          <w:b/>
          <w:sz w:val="32"/>
          <w:szCs w:val="32"/>
        </w:rPr>
        <w:t>УСТЬ-РУБАХИНСКОГО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proofErr w:type="gramStart"/>
      <w:r w:rsidRPr="00665D28">
        <w:rPr>
          <w:rFonts w:ascii="Arial" w:hAnsi="Arial" w:cs="Arial"/>
          <w:b/>
          <w:sz w:val="32"/>
          <w:szCs w:val="32"/>
        </w:rPr>
        <w:t>ОТ</w:t>
      </w:r>
      <w:proofErr w:type="gramEnd"/>
      <w:r w:rsidRPr="00665D28">
        <w:rPr>
          <w:rFonts w:ascii="Arial" w:hAnsi="Arial" w:cs="Arial"/>
          <w:b/>
          <w:sz w:val="32"/>
          <w:szCs w:val="32"/>
        </w:rPr>
        <w:t xml:space="preserve"> </w:t>
      </w:r>
    </w:p>
    <w:p w:rsidR="00415306" w:rsidRPr="007948F0" w:rsidRDefault="00415306" w:rsidP="0041530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54806">
        <w:rPr>
          <w:rFonts w:ascii="Arial" w:hAnsi="Arial" w:cs="Arial"/>
          <w:b/>
          <w:sz w:val="32"/>
          <w:szCs w:val="32"/>
        </w:rPr>
        <w:t>10 ДЕКАБРЯ 2021 ГОДА № 229</w:t>
      </w:r>
      <w:r w:rsidRPr="00665D28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«</w:t>
      </w:r>
      <w:r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r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1" w:name="_Hlk77686366"/>
      <w:r w:rsidRPr="007948F0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</w:t>
      </w:r>
      <w:r>
        <w:rPr>
          <w:rFonts w:ascii="Arial" w:hAnsi="Arial" w:cs="Arial"/>
          <w:b/>
          <w:bCs/>
          <w:color w:val="000000"/>
          <w:sz w:val="32"/>
          <w:szCs w:val="32"/>
        </w:rPr>
        <w:t>,</w:t>
      </w:r>
      <w:r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 В ДОРОЖНОМ ХОЗЯЙСТВЕ В ГРАНИЦАХ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bookmarkEnd w:id="0"/>
      <w:bookmarkEnd w:id="1"/>
      <w:r w:rsidRPr="00154806">
        <w:rPr>
          <w:rFonts w:ascii="Arial" w:hAnsi="Arial" w:cs="Arial"/>
          <w:b/>
          <w:sz w:val="32"/>
          <w:szCs w:val="32"/>
        </w:rPr>
        <w:t>УСТЬ-РУБАХИНСКОГО</w:t>
      </w:r>
      <w:r w:rsidRPr="007948F0">
        <w:rPr>
          <w:rFonts w:ascii="Arial" w:hAnsi="Arial" w:cs="Arial"/>
          <w:color w:val="000000"/>
          <w:sz w:val="32"/>
          <w:szCs w:val="32"/>
        </w:rPr>
        <w:t xml:space="preserve"> </w:t>
      </w:r>
      <w:r w:rsidRPr="007948F0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415306" w:rsidRPr="007A2CE3" w:rsidRDefault="00415306" w:rsidP="00415306">
      <w:pPr>
        <w:jc w:val="center"/>
        <w:rPr>
          <w:rFonts w:ascii="Arial" w:hAnsi="Arial" w:cs="Arial"/>
          <w:i/>
          <w:iCs/>
          <w:color w:val="000000"/>
        </w:rPr>
      </w:pPr>
    </w:p>
    <w:p w:rsidR="00415306" w:rsidRPr="009D2832" w:rsidRDefault="00415306" w:rsidP="0041530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9D283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Hlk77673480"/>
      <w:r w:rsidRPr="009D2832">
        <w:rPr>
          <w:rFonts w:ascii="Arial" w:hAnsi="Arial" w:cs="Arial"/>
          <w:color w:val="000000"/>
          <w:sz w:val="24"/>
          <w:szCs w:val="24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</w:t>
      </w:r>
      <w:proofErr w:type="gramEnd"/>
      <w:r w:rsidRPr="009D283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Start"/>
      <w:r w:rsidRPr="009D2832">
        <w:rPr>
          <w:rFonts w:ascii="Arial" w:hAnsi="Arial" w:cs="Arial"/>
          <w:color w:val="000000"/>
          <w:sz w:val="24"/>
          <w:szCs w:val="24"/>
        </w:rPr>
        <w:t>надзоре</w:t>
      </w:r>
      <w:proofErr w:type="gramEnd"/>
      <w:r w:rsidRPr="009D2832">
        <w:rPr>
          <w:rFonts w:ascii="Arial" w:hAnsi="Arial" w:cs="Arial"/>
          <w:color w:val="000000"/>
          <w:sz w:val="24"/>
          <w:szCs w:val="24"/>
        </w:rPr>
        <w:t xml:space="preserve">) и муниципальном контроле в Российской Федерации», ст.33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Устава </w:t>
      </w:r>
      <w:r>
        <w:rPr>
          <w:rFonts w:ascii="Arial" w:hAnsi="Arial" w:cs="Arial"/>
          <w:color w:val="000000"/>
          <w:sz w:val="24"/>
          <w:szCs w:val="24"/>
        </w:rPr>
        <w:t>Усть-Рубахинского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  <w:lang w:eastAsia="en-US"/>
        </w:rPr>
        <w:t>Усть-Рубахинского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415306" w:rsidRPr="00665D28" w:rsidRDefault="00415306" w:rsidP="00415306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415306" w:rsidRPr="00665D28" w:rsidRDefault="00415306" w:rsidP="00415306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415306" w:rsidRPr="00665D28" w:rsidRDefault="00415306" w:rsidP="0041530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15306" w:rsidRPr="00665D28" w:rsidRDefault="00415306" w:rsidP="00415306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Pr="00154806">
        <w:rPr>
          <w:sz w:val="24"/>
          <w:szCs w:val="24"/>
        </w:rPr>
        <w:t>Усть-Рубахинского муниципального образования от 10 декабря 2021 г. № 229   «</w:t>
      </w:r>
      <w:r w:rsidRPr="00665D28">
        <w:rPr>
          <w:sz w:val="24"/>
          <w:szCs w:val="24"/>
        </w:rPr>
        <w:t xml:space="preserve">Об утверждении </w:t>
      </w:r>
      <w:r w:rsidRPr="009D2832">
        <w:rPr>
          <w:color w:val="000000"/>
          <w:sz w:val="24"/>
          <w:szCs w:val="24"/>
        </w:rPr>
        <w:t>Положения о муниципальном контроле на автомобильном транспорте</w:t>
      </w:r>
      <w:r>
        <w:rPr>
          <w:color w:val="000000"/>
          <w:sz w:val="24"/>
          <w:szCs w:val="24"/>
        </w:rPr>
        <w:t xml:space="preserve">, </w:t>
      </w:r>
      <w:r w:rsidRPr="009D2832">
        <w:rPr>
          <w:color w:val="000000"/>
          <w:sz w:val="24"/>
          <w:szCs w:val="24"/>
        </w:rPr>
        <w:t xml:space="preserve">в дорожном хозяйстве в границах </w:t>
      </w:r>
      <w:r>
        <w:rPr>
          <w:color w:val="000000"/>
          <w:sz w:val="24"/>
          <w:szCs w:val="24"/>
        </w:rPr>
        <w:t xml:space="preserve"> </w:t>
      </w:r>
      <w:r w:rsidRPr="009D283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Усть-Рубахинского</w:t>
      </w:r>
      <w:r w:rsidRPr="009D2832">
        <w:rPr>
          <w:color w:val="000000"/>
          <w:sz w:val="24"/>
          <w:szCs w:val="24"/>
        </w:rPr>
        <w:t xml:space="preserve">  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(далее-Решение, Положение соответственно)</w:t>
      </w:r>
      <w:r w:rsidRPr="00665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65D28">
        <w:rPr>
          <w:sz w:val="24"/>
          <w:szCs w:val="24"/>
        </w:rPr>
        <w:t>следующие изменения:</w:t>
      </w:r>
    </w:p>
    <w:p w:rsidR="00415306" w:rsidRPr="000B2B35" w:rsidRDefault="00415306" w:rsidP="00415306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D2832">
        <w:rPr>
          <w:rFonts w:ascii="Arial" w:hAnsi="Arial" w:cs="Arial"/>
          <w:sz w:val="24"/>
          <w:szCs w:val="24"/>
        </w:rPr>
        <w:t xml:space="preserve">1.1.  </w:t>
      </w:r>
      <w:r>
        <w:rPr>
          <w:rFonts w:ascii="Arial" w:hAnsi="Arial" w:cs="Arial"/>
          <w:sz w:val="24"/>
          <w:szCs w:val="24"/>
        </w:rPr>
        <w:t xml:space="preserve">В   абзаце первом пункта 1.4  Положения после слов </w:t>
      </w:r>
      <w:r w:rsidRPr="000B2B35">
        <w:rPr>
          <w:rFonts w:ascii="Arial" w:hAnsi="Arial" w:cs="Arial"/>
          <w:sz w:val="24"/>
          <w:szCs w:val="24"/>
        </w:rPr>
        <w:t>«уполномоченным на осуществление муниципального» дополнить словом «контроля».</w:t>
      </w:r>
    </w:p>
    <w:p w:rsidR="00415306" w:rsidRDefault="00415306" w:rsidP="0041530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 Пункт 3.3 Положения изложить в следующей редакции: </w:t>
      </w:r>
    </w:p>
    <w:p w:rsidR="00415306" w:rsidRPr="0077621C" w:rsidRDefault="00415306" w:rsidP="00415306">
      <w:pPr>
        <w:pStyle w:val="ConsPlusNormal"/>
        <w:ind w:firstLine="709"/>
        <w:jc w:val="both"/>
        <w:rPr>
          <w:sz w:val="24"/>
          <w:szCs w:val="24"/>
        </w:rPr>
      </w:pPr>
      <w:r w:rsidRPr="0077621C">
        <w:rPr>
          <w:sz w:val="24"/>
          <w:szCs w:val="24"/>
        </w:rPr>
        <w:t xml:space="preserve"> «3.3.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248-ФЗ.</w:t>
      </w:r>
    </w:p>
    <w:p w:rsidR="00415306" w:rsidRPr="00CC14E6" w:rsidRDefault="00415306" w:rsidP="00415306">
      <w:pPr>
        <w:pStyle w:val="ConsPlusNormal"/>
        <w:ind w:firstLine="709"/>
        <w:jc w:val="both"/>
        <w:rPr>
          <w:sz w:val="24"/>
          <w:szCs w:val="24"/>
        </w:rPr>
      </w:pPr>
      <w:r w:rsidRPr="00CC14E6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</w:t>
      </w:r>
      <w:r>
        <w:rPr>
          <w:sz w:val="24"/>
          <w:szCs w:val="24"/>
        </w:rPr>
        <w:t>»</w:t>
      </w:r>
      <w:r w:rsidRPr="00CC14E6">
        <w:rPr>
          <w:sz w:val="24"/>
          <w:szCs w:val="24"/>
        </w:rPr>
        <w:t>.</w:t>
      </w:r>
    </w:p>
    <w:p w:rsidR="00415306" w:rsidRDefault="00415306" w:rsidP="0041530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65D28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665D28">
        <w:rPr>
          <w:sz w:val="24"/>
          <w:szCs w:val="24"/>
        </w:rPr>
        <w:t>. П</w:t>
      </w:r>
      <w:r>
        <w:rPr>
          <w:sz w:val="24"/>
          <w:szCs w:val="24"/>
        </w:rPr>
        <w:t xml:space="preserve">риложение №1  к Положению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415306" w:rsidRDefault="00415306" w:rsidP="00415306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15306" w:rsidRDefault="00415306" w:rsidP="00415306">
      <w:pPr>
        <w:suppressAutoHyphens/>
        <w:overflowPunct/>
        <w:jc w:val="right"/>
        <w:textAlignment w:val="auto"/>
        <w:rPr>
          <w:color w:val="000000"/>
          <w:sz w:val="24"/>
          <w:szCs w:val="24"/>
        </w:rPr>
      </w:pPr>
    </w:p>
    <w:p w:rsidR="00415306" w:rsidRDefault="00415306" w:rsidP="00415306">
      <w:pPr>
        <w:suppressAutoHyphens/>
        <w:overflowPunct/>
        <w:jc w:val="right"/>
        <w:textAlignment w:val="auto"/>
        <w:rPr>
          <w:color w:val="000000"/>
          <w:sz w:val="24"/>
          <w:szCs w:val="24"/>
        </w:rPr>
      </w:pPr>
    </w:p>
    <w:p w:rsidR="00415306" w:rsidRPr="00154806" w:rsidRDefault="00415306" w:rsidP="00415306">
      <w:pPr>
        <w:suppressAutoHyphens/>
        <w:overflowPunct/>
        <w:jc w:val="right"/>
        <w:textAlignment w:val="auto"/>
        <w:rPr>
          <w:rFonts w:ascii="Arial" w:hAnsi="Arial" w:cs="Arial"/>
          <w:sz w:val="22"/>
          <w:szCs w:val="22"/>
        </w:rPr>
      </w:pPr>
      <w:r w:rsidRPr="00154806">
        <w:rPr>
          <w:rFonts w:ascii="Arial" w:hAnsi="Arial" w:cs="Arial"/>
          <w:color w:val="000000"/>
          <w:sz w:val="22"/>
          <w:szCs w:val="22"/>
        </w:rPr>
        <w:lastRenderedPageBreak/>
        <w:t>«</w:t>
      </w:r>
      <w:r w:rsidRPr="00154806">
        <w:rPr>
          <w:rFonts w:ascii="Arial" w:hAnsi="Arial" w:cs="Arial"/>
          <w:sz w:val="22"/>
          <w:szCs w:val="22"/>
        </w:rPr>
        <w:t>Приложение № 1</w:t>
      </w:r>
    </w:p>
    <w:p w:rsidR="00415306" w:rsidRPr="00154806" w:rsidRDefault="00415306" w:rsidP="00415306">
      <w:pPr>
        <w:suppressAutoHyphens/>
        <w:overflowPunct/>
        <w:jc w:val="right"/>
        <w:textAlignment w:val="auto"/>
        <w:rPr>
          <w:rFonts w:ascii="Arial" w:hAnsi="Arial" w:cs="Arial"/>
          <w:sz w:val="22"/>
          <w:szCs w:val="22"/>
        </w:rPr>
      </w:pPr>
      <w:r w:rsidRPr="00154806">
        <w:rPr>
          <w:rFonts w:ascii="Arial" w:hAnsi="Arial" w:cs="Arial"/>
          <w:sz w:val="22"/>
          <w:szCs w:val="22"/>
        </w:rPr>
        <w:t xml:space="preserve">к Положению о муниципальном контроле </w:t>
      </w:r>
      <w:proofErr w:type="gramStart"/>
      <w:r w:rsidRPr="00154806">
        <w:rPr>
          <w:rFonts w:ascii="Arial" w:hAnsi="Arial" w:cs="Arial"/>
          <w:sz w:val="22"/>
          <w:szCs w:val="22"/>
        </w:rPr>
        <w:t>на</w:t>
      </w:r>
      <w:proofErr w:type="gramEnd"/>
    </w:p>
    <w:p w:rsidR="00415306" w:rsidRPr="00154806" w:rsidRDefault="00415306" w:rsidP="00415306">
      <w:pPr>
        <w:suppressAutoHyphens/>
        <w:overflowPunct/>
        <w:jc w:val="right"/>
        <w:textAlignment w:val="auto"/>
        <w:rPr>
          <w:rFonts w:ascii="Arial" w:hAnsi="Arial" w:cs="Arial"/>
          <w:sz w:val="22"/>
          <w:szCs w:val="22"/>
        </w:rPr>
      </w:pPr>
      <w:r w:rsidRPr="00154806">
        <w:rPr>
          <w:rFonts w:ascii="Arial" w:hAnsi="Arial" w:cs="Arial"/>
          <w:sz w:val="22"/>
          <w:szCs w:val="22"/>
        </w:rPr>
        <w:t xml:space="preserve"> автомобильном </w:t>
      </w:r>
      <w:proofErr w:type="gramStart"/>
      <w:r w:rsidRPr="00154806">
        <w:rPr>
          <w:rFonts w:ascii="Arial" w:hAnsi="Arial" w:cs="Arial"/>
          <w:sz w:val="22"/>
          <w:szCs w:val="22"/>
        </w:rPr>
        <w:t>транспорте</w:t>
      </w:r>
      <w:proofErr w:type="gramEnd"/>
      <w:r w:rsidRPr="00154806">
        <w:rPr>
          <w:rFonts w:ascii="Arial" w:hAnsi="Arial" w:cs="Arial"/>
          <w:sz w:val="22"/>
          <w:szCs w:val="22"/>
        </w:rPr>
        <w:t>,   в дорожном хозяйстве</w:t>
      </w:r>
    </w:p>
    <w:p w:rsidR="00415306" w:rsidRPr="00154806" w:rsidRDefault="00415306" w:rsidP="00415306">
      <w:pPr>
        <w:suppressAutoHyphens/>
        <w:overflowPunct/>
        <w:jc w:val="right"/>
        <w:textAlignment w:val="auto"/>
        <w:rPr>
          <w:rFonts w:ascii="Arial" w:hAnsi="Arial" w:cs="Arial"/>
          <w:sz w:val="22"/>
          <w:szCs w:val="22"/>
        </w:rPr>
      </w:pPr>
      <w:r w:rsidRPr="00154806">
        <w:rPr>
          <w:rFonts w:ascii="Arial" w:hAnsi="Arial" w:cs="Arial"/>
          <w:sz w:val="22"/>
          <w:szCs w:val="22"/>
        </w:rPr>
        <w:t xml:space="preserve"> в границах  Усть-Рубахинского муниципального образования</w:t>
      </w:r>
    </w:p>
    <w:p w:rsidR="00415306" w:rsidRPr="003978F5" w:rsidRDefault="00415306" w:rsidP="00415306">
      <w:pPr>
        <w:suppressAutoHyphens/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415306" w:rsidRDefault="00415306" w:rsidP="00415306">
      <w:pPr>
        <w:suppressAutoHyphens/>
        <w:overflowPunct/>
        <w:jc w:val="center"/>
        <w:textAlignment w:val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  в дорожном хозяйстве в границах  </w:t>
      </w:r>
    </w:p>
    <w:p w:rsidR="00415306" w:rsidRPr="003978F5" w:rsidRDefault="00415306" w:rsidP="00415306">
      <w:pPr>
        <w:suppressAutoHyphens/>
        <w:overflowPunct/>
        <w:jc w:val="center"/>
        <w:textAlignment w:val="auto"/>
        <w:rPr>
          <w:rFonts w:ascii="Arial CYR" w:hAnsi="Arial CYR" w:cs="Arial CYR"/>
          <w:b/>
          <w:sz w:val="24"/>
          <w:szCs w:val="24"/>
        </w:rPr>
      </w:pPr>
      <w:r>
        <w:rPr>
          <w:rFonts w:ascii="Arial CYR" w:hAnsi="Arial CYR" w:cs="Arial CYR"/>
          <w:b/>
          <w:sz w:val="24"/>
          <w:szCs w:val="24"/>
        </w:rPr>
        <w:t>Усть-Рубахинского</w:t>
      </w:r>
      <w:r w:rsidRPr="003978F5">
        <w:rPr>
          <w:rFonts w:ascii="Arial CYR" w:hAnsi="Arial CYR" w:cs="Arial CYR"/>
          <w:b/>
          <w:sz w:val="24"/>
          <w:szCs w:val="24"/>
        </w:rPr>
        <w:t xml:space="preserve"> муниципального образования</w:t>
      </w:r>
    </w:p>
    <w:p w:rsidR="00415306" w:rsidRPr="003978F5" w:rsidRDefault="00415306" w:rsidP="00415306">
      <w:pPr>
        <w:suppressAutoHyphens/>
        <w:overflowPunct/>
        <w:jc w:val="center"/>
        <w:textAlignment w:val="auto"/>
        <w:rPr>
          <w:rFonts w:ascii="Arial CYR" w:hAnsi="Arial CYR" w:cs="Arial CYR"/>
          <w:b/>
          <w:bCs/>
          <w:i/>
          <w:sz w:val="24"/>
          <w:szCs w:val="24"/>
        </w:rPr>
      </w:pPr>
    </w:p>
    <w:p w:rsidR="00415306" w:rsidRDefault="00415306" w:rsidP="00415306">
      <w:pPr>
        <w:numPr>
          <w:ilvl w:val="0"/>
          <w:numId w:val="1"/>
        </w:numPr>
        <w:tabs>
          <w:tab w:val="left" w:pos="993"/>
        </w:tabs>
        <w:suppressAutoHyphens/>
        <w:overflowPunct/>
        <w:ind w:left="0" w:firstLine="709"/>
        <w:jc w:val="both"/>
        <w:textAlignment w:val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978F5">
        <w:rPr>
          <w:rFonts w:ascii="Arial" w:hAnsi="Arial" w:cs="Arial"/>
          <w:bCs/>
          <w:color w:val="000000" w:themeColor="text1"/>
          <w:sz w:val="24"/>
          <w:szCs w:val="24"/>
        </w:rPr>
        <w:t xml:space="preserve">Поступление в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администрацию Усть-Рубахинского муниципального образования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сооружения.</w:t>
      </w:r>
    </w:p>
    <w:p w:rsidR="00415306" w:rsidRDefault="00415306" w:rsidP="00415306">
      <w:pPr>
        <w:numPr>
          <w:ilvl w:val="0"/>
          <w:numId w:val="1"/>
        </w:numPr>
        <w:tabs>
          <w:tab w:val="left" w:pos="993"/>
        </w:tabs>
        <w:suppressAutoHyphens/>
        <w:overflowPunct/>
        <w:ind w:left="0" w:firstLine="709"/>
        <w:jc w:val="both"/>
        <w:textAlignment w:val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Два и более дорожно-транспортных происшествия в течение тридцати календарных дней на объекте муниципального контроля на автомобильном транспорте, в дорожном хозяйстве в границах  Усть-Рубахинского муниципального образования и (или) на одной и той же дороге местного значения.</w:t>
      </w:r>
    </w:p>
    <w:p w:rsidR="00415306" w:rsidRPr="003978F5" w:rsidRDefault="00415306" w:rsidP="00415306">
      <w:pPr>
        <w:numPr>
          <w:ilvl w:val="0"/>
          <w:numId w:val="1"/>
        </w:numPr>
        <w:tabs>
          <w:tab w:val="left" w:pos="993"/>
        </w:tabs>
        <w:suppressAutoHyphens/>
        <w:overflowPunct/>
        <w:ind w:left="0" w:firstLine="709"/>
        <w:jc w:val="both"/>
        <w:textAlignment w:val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Получение достоверной информации о причинении вреда охраняемым  законом ценностям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.»</w:t>
      </w:r>
      <w:proofErr w:type="gramEnd"/>
    </w:p>
    <w:p w:rsidR="00415306" w:rsidRPr="009B2DBC" w:rsidRDefault="00415306" w:rsidP="00415306">
      <w:pPr>
        <w:pStyle w:val="ConsPlusNormal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415306" w:rsidRPr="00665D28" w:rsidRDefault="00415306" w:rsidP="0041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>
        <w:rPr>
          <w:rFonts w:ascii="Arial" w:hAnsi="Arial" w:cs="Arial"/>
          <w:sz w:val="24"/>
          <w:szCs w:val="24"/>
        </w:rPr>
        <w:t>Усть-Рубахинского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415306" w:rsidRPr="00665D28" w:rsidRDefault="00415306" w:rsidP="00415306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415306" w:rsidRPr="00665D28" w:rsidRDefault="00415306" w:rsidP="004153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65D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5D28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415306" w:rsidRPr="00665D28" w:rsidRDefault="00415306" w:rsidP="004153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5306" w:rsidRPr="00665D28" w:rsidRDefault="00415306" w:rsidP="004153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5306" w:rsidRPr="00665D28" w:rsidRDefault="00415306" w:rsidP="00415306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Усть-Рубахинского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415306" w:rsidRDefault="00415306" w:rsidP="00415306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А.И. Бурачков</w:t>
      </w:r>
    </w:p>
    <w:p w:rsidR="00415306" w:rsidRDefault="00415306" w:rsidP="00415306">
      <w:pPr>
        <w:rPr>
          <w:rFonts w:ascii="Arial" w:hAnsi="Arial" w:cs="Arial"/>
          <w:sz w:val="24"/>
          <w:szCs w:val="24"/>
        </w:rPr>
      </w:pPr>
    </w:p>
    <w:p w:rsidR="001A4E23" w:rsidRDefault="001A4E23">
      <w:bookmarkStart w:id="3" w:name="_GoBack"/>
      <w:bookmarkEnd w:id="3"/>
    </w:p>
    <w:sectPr w:rsidR="001A4E23" w:rsidSect="007A1D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7957"/>
    <w:multiLevelType w:val="hybridMultilevel"/>
    <w:tmpl w:val="6B08B050"/>
    <w:lvl w:ilvl="0" w:tplc="8B18B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06"/>
    <w:rsid w:val="001A4E23"/>
    <w:rsid w:val="004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153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153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5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415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1530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153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153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5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415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153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2022-03-01T02:57:00Z</dcterms:created>
  <dcterms:modified xsi:type="dcterms:W3CDTF">2022-03-01T02:57:00Z</dcterms:modified>
</cp:coreProperties>
</file>