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F3" w:rsidRPr="00AF40F3" w:rsidRDefault="00AF40F3" w:rsidP="00AF40F3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</w:t>
      </w:r>
      <w:r w:rsidRPr="00AF40F3">
        <w:rPr>
          <w:rFonts w:ascii="Arial" w:hAnsi="Arial" w:cs="Arial"/>
          <w:b/>
          <w:noProof/>
          <w:sz w:val="32"/>
          <w:szCs w:val="32"/>
        </w:rPr>
        <w:t>.02.2019г. № 22</w:t>
      </w:r>
    </w:p>
    <w:p w:rsidR="00AF40F3" w:rsidRPr="00AF40F3" w:rsidRDefault="00AF40F3" w:rsidP="00AF40F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F40F3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AF40F3" w:rsidRPr="00AF40F3" w:rsidRDefault="00AF40F3" w:rsidP="00AF40F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F40F3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AF40F3" w:rsidRPr="00AF40F3" w:rsidRDefault="00AF40F3" w:rsidP="00AF40F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F40F3">
        <w:rPr>
          <w:rFonts w:ascii="Arial" w:hAnsi="Arial" w:cs="Arial"/>
          <w:b/>
          <w:noProof/>
          <w:sz w:val="32"/>
          <w:szCs w:val="32"/>
        </w:rPr>
        <w:t xml:space="preserve"> НИЖНЕУДИНСКИЙ МУНИЦИПАЛЬНЫЙ РАЙОН</w:t>
      </w:r>
    </w:p>
    <w:p w:rsidR="00AF40F3" w:rsidRPr="00AF40F3" w:rsidRDefault="00AF40F3" w:rsidP="00AF40F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F40F3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AF40F3" w:rsidRPr="00AF40F3" w:rsidRDefault="00AF40F3" w:rsidP="00AF40F3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AF40F3">
        <w:rPr>
          <w:rFonts w:ascii="Arial" w:hAnsi="Arial" w:cs="Arial"/>
          <w:b/>
          <w:noProof/>
          <w:sz w:val="32"/>
          <w:szCs w:val="32"/>
        </w:rPr>
        <w:t>УСТЬ-РУБАХИНСКОЕ СЕЛЬСКОЕ ПОСЕЛЕНИЕ</w:t>
      </w:r>
    </w:p>
    <w:p w:rsidR="00743452" w:rsidRPr="00B85DEB" w:rsidRDefault="00AF40F3" w:rsidP="00AF40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40F3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AF40F3">
        <w:rPr>
          <w:rFonts w:ascii="Arial" w:hAnsi="Arial" w:cs="Arial"/>
          <w:b/>
          <w:sz w:val="32"/>
          <w:szCs w:val="32"/>
        </w:rPr>
        <w:t>15.09.2011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AF40F3">
        <w:rPr>
          <w:rFonts w:ascii="Arial" w:hAnsi="Arial" w:cs="Arial"/>
          <w:b/>
          <w:sz w:val="32"/>
          <w:szCs w:val="32"/>
        </w:rPr>
        <w:t xml:space="preserve"> 119</w:t>
      </w:r>
      <w:r w:rsidR="00BA4C17">
        <w:rPr>
          <w:rFonts w:ascii="Arial" w:hAnsi="Arial" w:cs="Arial"/>
          <w:b/>
          <w:sz w:val="32"/>
          <w:szCs w:val="32"/>
        </w:rPr>
        <w:t xml:space="preserve"> ОБ ОБЕСПЕЧЕНИИ ДОСТУПА К ИНФОРМАЦИИ О ДЕЯТЕЛЬНОСТИ ОРГАНОВ МЕСТНОГО САМОУПРАВЛЕНИЯ </w:t>
      </w:r>
      <w:r w:rsidR="00AF40F3">
        <w:rPr>
          <w:rFonts w:ascii="Arial" w:hAnsi="Arial" w:cs="Arial"/>
          <w:b/>
          <w:sz w:val="32"/>
          <w:szCs w:val="32"/>
        </w:rPr>
        <w:t>УСТЬ-РУБАХИНСКОГО</w:t>
      </w:r>
      <w:r w:rsidR="00BA4C1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743452" w:rsidRPr="00AF40F3" w:rsidRDefault="00743452" w:rsidP="00BC590E">
      <w:pPr>
        <w:rPr>
          <w:rFonts w:ascii="Arial" w:hAnsi="Arial" w:cs="Arial"/>
          <w:b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AF40F3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="00AF40F3" w:rsidRPr="00AF40F3">
        <w:rPr>
          <w:rFonts w:ascii="Arial" w:hAnsi="Arial" w:cs="Arial"/>
        </w:rPr>
        <w:t>Усть-Рубахинского</w:t>
      </w:r>
      <w:r w:rsidRPr="00AF40F3">
        <w:rPr>
          <w:rFonts w:ascii="Arial" w:hAnsi="Arial" w:cs="Arial"/>
        </w:rPr>
        <w:t xml:space="preserve"> муниципального образования, в соответствии с Федеральным законом от 27.07.2006 № 149-ФЗ «Об информации, </w:t>
      </w:r>
      <w:r w:rsidRPr="00E626C6">
        <w:rPr>
          <w:rFonts w:ascii="Arial" w:hAnsi="Arial" w:cs="Arial"/>
        </w:rPr>
        <w:t>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</w:t>
      </w:r>
      <w:r w:rsidR="00AF40F3">
        <w:rPr>
          <w:rFonts w:ascii="Arial" w:hAnsi="Arial" w:cs="Arial"/>
        </w:rPr>
        <w:t xml:space="preserve"> </w:t>
      </w:r>
      <w:r w:rsidRPr="00E626C6">
        <w:rPr>
          <w:rFonts w:ascii="Arial" w:hAnsi="Arial" w:cs="Arial"/>
        </w:rPr>
        <w:t xml:space="preserve">273-ФЗ «О противодействии коррупции», руководствуясь ст.25 Устава </w:t>
      </w:r>
      <w:r w:rsidR="00AF40F3">
        <w:rPr>
          <w:rFonts w:ascii="Arial" w:hAnsi="Arial" w:cs="Arial"/>
        </w:rPr>
        <w:t>Усть-Рубахинского</w:t>
      </w:r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r w:rsidR="008E625A">
        <w:rPr>
          <w:rFonts w:ascii="Arial" w:hAnsi="Arial" w:cs="Arial"/>
        </w:rPr>
        <w:t>Усть-Рубахинского</w:t>
      </w:r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8E625A">
        <w:rPr>
          <w:rFonts w:ascii="Arial" w:hAnsi="Arial" w:cs="Arial"/>
        </w:rPr>
        <w:t>15.09.2011</w:t>
      </w:r>
      <w:r w:rsidR="007A59D7">
        <w:rPr>
          <w:rFonts w:ascii="Arial" w:hAnsi="Arial" w:cs="Arial"/>
        </w:rPr>
        <w:t xml:space="preserve"> года </w:t>
      </w:r>
      <w:r w:rsidR="00F707B0">
        <w:rPr>
          <w:rFonts w:ascii="Arial" w:hAnsi="Arial" w:cs="Arial"/>
        </w:rPr>
        <w:t xml:space="preserve">№ </w:t>
      </w:r>
      <w:r w:rsidR="008E625A">
        <w:rPr>
          <w:rFonts w:ascii="Arial" w:hAnsi="Arial" w:cs="Arial"/>
        </w:rPr>
        <w:t>119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</w:t>
      </w:r>
      <w:bookmarkStart w:id="0" w:name="_GoBack"/>
      <w:bookmarkEnd w:id="0"/>
      <w:r w:rsidR="007A59D7">
        <w:rPr>
          <w:rFonts w:ascii="Arial" w:hAnsi="Arial" w:cs="Arial"/>
        </w:rPr>
        <w:t xml:space="preserve"> органов местного самоуправления </w:t>
      </w:r>
      <w:r w:rsidR="008E625A">
        <w:rPr>
          <w:rFonts w:ascii="Arial" w:hAnsi="Arial" w:cs="Arial"/>
        </w:rPr>
        <w:t>Усть-Рубахинского</w:t>
      </w:r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r w:rsidR="008E625A">
        <w:rPr>
          <w:rFonts w:ascii="Arial" w:hAnsi="Arial" w:cs="Arial"/>
        </w:rPr>
        <w:t>Усть-Рубахинского</w:t>
      </w:r>
      <w:r w:rsidR="00F707B0">
        <w:rPr>
          <w:rFonts w:ascii="Arial" w:hAnsi="Arial" w:cs="Arial"/>
        </w:rPr>
        <w:t xml:space="preserve"> муниципального образования,</w:t>
      </w:r>
      <w:r w:rsidR="008E625A">
        <w:rPr>
          <w:rFonts w:ascii="Arial" w:hAnsi="Arial" w:cs="Arial"/>
        </w:rPr>
        <w:t xml:space="preserve"> размещаемой в сети «Интернет» добавить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p w:rsidR="008E625A" w:rsidRDefault="008E625A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водоснабжение с использованием нецентрализованных систем водоснабжения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</w:tr>
    </w:tbl>
    <w:p w:rsidR="008E625A" w:rsidRDefault="008E625A" w:rsidP="00E9661D">
      <w:pPr>
        <w:ind w:firstLine="709"/>
        <w:jc w:val="both"/>
        <w:rPr>
          <w:rFonts w:ascii="Arial" w:hAnsi="Arial" w:cs="Arial"/>
        </w:rPr>
      </w:pPr>
    </w:p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>дминистрации</w:t>
      </w:r>
      <w:r w:rsidR="008E625A">
        <w:rPr>
          <w:rFonts w:ascii="Arial" w:hAnsi="Arial" w:cs="Arial"/>
        </w:rPr>
        <w:t xml:space="preserve"> Усть-Рубахинского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r w:rsidR="008E625A">
        <w:rPr>
          <w:rFonts w:ascii="Arial" w:hAnsi="Arial" w:cs="Arial"/>
        </w:rPr>
        <w:t>Усть-Рубахинского</w:t>
      </w:r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8E625A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8E625A">
        <w:rPr>
          <w:rFonts w:ascii="Arial" w:hAnsi="Arial" w:cs="Arial"/>
        </w:rPr>
        <w:t>Усть-Рубахинского</w:t>
      </w:r>
    </w:p>
    <w:p w:rsidR="00743452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E625A">
        <w:rPr>
          <w:rFonts w:ascii="Arial" w:hAnsi="Arial" w:cs="Arial"/>
        </w:rPr>
        <w:t>:</w:t>
      </w:r>
    </w:p>
    <w:p w:rsidR="008E625A" w:rsidRPr="00B85DEB" w:rsidRDefault="008E625A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А.И. Бурачков</w:t>
      </w:r>
    </w:p>
    <w:sectPr w:rsidR="008E625A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D35EA"/>
    <w:rsid w:val="003314B8"/>
    <w:rsid w:val="00334F40"/>
    <w:rsid w:val="00351E24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E625A"/>
    <w:rsid w:val="008F1F31"/>
    <w:rsid w:val="00936341"/>
    <w:rsid w:val="00942456"/>
    <w:rsid w:val="00982E02"/>
    <w:rsid w:val="00996081"/>
    <w:rsid w:val="009D498A"/>
    <w:rsid w:val="009E7B74"/>
    <w:rsid w:val="009F0301"/>
    <w:rsid w:val="00A52FE8"/>
    <w:rsid w:val="00A73698"/>
    <w:rsid w:val="00A94FBC"/>
    <w:rsid w:val="00AD5C78"/>
    <w:rsid w:val="00AF40F3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EF8E-DFF4-47CE-95E2-B03E615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4</cp:revision>
  <cp:lastPrinted>2019-02-11T08:42:00Z</cp:lastPrinted>
  <dcterms:created xsi:type="dcterms:W3CDTF">2019-02-08T01:04:00Z</dcterms:created>
  <dcterms:modified xsi:type="dcterms:W3CDTF">2019-02-11T08:48:00Z</dcterms:modified>
</cp:coreProperties>
</file>